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C1866">
        <w:rPr>
          <w:rFonts w:ascii="Times New Roman" w:hAnsi="Times New Roman" w:cs="Times New Roman"/>
          <w:sz w:val="28"/>
          <w:szCs w:val="28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436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1866">
        <w:rPr>
          <w:rFonts w:ascii="Times New Roman" w:hAnsi="Times New Roman" w:cs="Times New Roman"/>
          <w:sz w:val="28"/>
          <w:szCs w:val="28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606" w:rsidRDefault="0081254A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</w:t>
      </w:r>
    </w:p>
    <w:p w:rsidR="00543606" w:rsidRDefault="00543606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на навчання до Херсонського державного </w:t>
      </w:r>
    </w:p>
    <w:p w:rsidR="0081254A" w:rsidRPr="001607AA" w:rsidRDefault="00543606" w:rsidP="00543606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>університету в 201</w:t>
      </w:r>
      <w:r w:rsidR="001C1866" w:rsidRPr="001C186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A2471C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471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 на навчання до Херсонського державного університету в 201</w:t>
      </w:r>
      <w:r w:rsidR="001C1866" w:rsidRPr="001C186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1866" w:rsidRPr="001C1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 xml:space="preserve"> були розроблені на 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>підставі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вищу освіту», наказу Міністерства освіти і науки України від 13 жовтня 2017 року № 1378, зареєстрованого в Міністерстві юстиції України від 14 листопада 2017 року № 1397/31265. Правила прийому містять загальні положення та 14 розділів, 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 xml:space="preserve"> включають у себе особливості прийому на навчання осіб для здобуття </w:t>
      </w:r>
      <w:proofErr w:type="spellStart"/>
      <w:r w:rsidR="001C1866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1C1866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</w:t>
      </w:r>
      <w:proofErr w:type="spellStart"/>
      <w:r w:rsidR="001C1866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1C1866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«магістр», а також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 xml:space="preserve"> Правила доповнені 11 додатками,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07AA" w:rsidRPr="00543606" w:rsidRDefault="001607AA" w:rsidP="00543606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 w:rsidRPr="0054360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1C1866" w:rsidRPr="00EF65F9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C1866"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прийому на навчання до Херсонського державного університету в 201</w:t>
      </w:r>
      <w:r w:rsidR="001C186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1866"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543606">
        <w:rPr>
          <w:rFonts w:ascii="Times New Roman" w:hAnsi="Times New Roman"/>
          <w:sz w:val="28"/>
          <w:szCs w:val="28"/>
          <w:lang w:val="uk-UA"/>
        </w:rPr>
        <w:t>.</w:t>
      </w:r>
      <w:r w:rsidRPr="00543606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C1866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="001C1866">
        <w:rPr>
          <w:rFonts w:ascii="Times New Roman" w:hAnsi="Times New Roman" w:cs="Times New Roman"/>
          <w:sz w:val="28"/>
          <w:szCs w:val="28"/>
          <w:lang w:val="uk-UA"/>
        </w:rPr>
        <w:t>. Олексенко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C186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1C1866"/>
    <w:rsid w:val="00356F61"/>
    <w:rsid w:val="00543606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2018-01-16T12:00:00Z</dcterms:modified>
</cp:coreProperties>
</file>